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5" w:rsidRPr="00BA092F" w:rsidRDefault="00FC12B1" w:rsidP="00E26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92F">
        <w:rPr>
          <w:rFonts w:ascii="Times New Roman" w:hAnsi="Times New Roman" w:cs="Times New Roman"/>
          <w:sz w:val="28"/>
          <w:szCs w:val="28"/>
        </w:rPr>
        <w:t>ПЕРЕЧЕНЬ</w:t>
      </w:r>
    </w:p>
    <w:p w:rsidR="00E26C30" w:rsidRPr="00BA092F" w:rsidRDefault="00A55C33" w:rsidP="00E26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92F">
        <w:rPr>
          <w:rFonts w:ascii="Times New Roman" w:hAnsi="Times New Roman" w:cs="Times New Roman"/>
          <w:sz w:val="28"/>
          <w:szCs w:val="28"/>
        </w:rPr>
        <w:t xml:space="preserve">административных процедур, осуществляемых в управлении </w:t>
      </w:r>
    </w:p>
    <w:p w:rsidR="00E26C30" w:rsidRPr="00BA092F" w:rsidRDefault="00A55C33" w:rsidP="00E26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92F">
        <w:rPr>
          <w:rFonts w:ascii="Times New Roman" w:hAnsi="Times New Roman" w:cs="Times New Roman"/>
          <w:sz w:val="28"/>
          <w:szCs w:val="28"/>
        </w:rPr>
        <w:t>Государственного комитета судебных экспертиз Республики Беларусь</w:t>
      </w:r>
    </w:p>
    <w:p w:rsidR="00A55C33" w:rsidRDefault="00A55C33" w:rsidP="00E26C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A092F">
        <w:rPr>
          <w:rFonts w:ascii="Times New Roman" w:hAnsi="Times New Roman" w:cs="Times New Roman"/>
          <w:sz w:val="28"/>
          <w:szCs w:val="28"/>
        </w:rPr>
        <w:t>по Брестской</w:t>
      </w:r>
      <w:r w:rsidR="00E26C30" w:rsidRPr="00BA092F">
        <w:rPr>
          <w:rFonts w:ascii="Times New Roman" w:hAnsi="Times New Roman" w:cs="Times New Roman"/>
          <w:sz w:val="28"/>
          <w:szCs w:val="28"/>
        </w:rPr>
        <w:t xml:space="preserve"> </w:t>
      </w:r>
      <w:r w:rsidRPr="00BA092F">
        <w:rPr>
          <w:rFonts w:ascii="Times New Roman" w:hAnsi="Times New Roman" w:cs="Times New Roman"/>
          <w:sz w:val="28"/>
          <w:szCs w:val="28"/>
        </w:rPr>
        <w:t>области</w:t>
      </w:r>
    </w:p>
    <w:p w:rsidR="00E26C30" w:rsidRDefault="00E26C30" w:rsidP="00E26C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1419"/>
        <w:gridCol w:w="1559"/>
        <w:gridCol w:w="2835"/>
        <w:gridCol w:w="1417"/>
        <w:gridCol w:w="1560"/>
        <w:gridCol w:w="2126"/>
      </w:tblGrid>
      <w:tr w:rsidR="00396609" w:rsidRPr="00396609" w:rsidTr="002504A1">
        <w:trPr>
          <w:cantSplit/>
          <w:trHeight w:val="1134"/>
        </w:trPr>
        <w:tc>
          <w:tcPr>
            <w:tcW w:w="141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</w:t>
            </w:r>
          </w:p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от 26 апреля 2010 г.</w:t>
            </w:r>
          </w:p>
          <w:p w:rsid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№ 200</w:t>
            </w:r>
          </w:p>
          <w:p w:rsidR="00322C9E" w:rsidRPr="00396609" w:rsidRDefault="00322C9E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(далее - перечень)</w:t>
            </w:r>
          </w:p>
        </w:tc>
        <w:tc>
          <w:tcPr>
            <w:tcW w:w="155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</w:t>
            </w:r>
          </w:p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1417" w:type="dxa"/>
          </w:tcPr>
          <w:p w:rsid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  <w:p w:rsidR="004203B3" w:rsidRDefault="004203B3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платы, взимаемой при осуществлении  административной процедуры</w:t>
            </w:r>
          </w:p>
        </w:tc>
        <w:tc>
          <w:tcPr>
            <w:tcW w:w="1560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справки или другого документа (решения),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выдаваемых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126" w:type="dxa"/>
          </w:tcPr>
          <w:p w:rsidR="00396609" w:rsidRPr="00396609" w:rsidRDefault="00396609" w:rsidP="001B38B3">
            <w:pPr>
              <w:keepLines/>
              <w:tabs>
                <w:tab w:val="left" w:pos="20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телефона)</w:t>
            </w:r>
          </w:p>
        </w:tc>
      </w:tr>
      <w:tr w:rsidR="00396609" w:rsidRPr="00396609" w:rsidTr="002504A1">
        <w:tc>
          <w:tcPr>
            <w:tcW w:w="141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6609" w:rsidRPr="00396609" w:rsidTr="002504A1">
        <w:tc>
          <w:tcPr>
            <w:tcW w:w="1419" w:type="dxa"/>
          </w:tcPr>
          <w:p w:rsidR="00396609" w:rsidRPr="00396609" w:rsidRDefault="0039660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1.1.5 перечня</w:t>
            </w:r>
          </w:p>
        </w:tc>
        <w:tc>
          <w:tcPr>
            <w:tcW w:w="1559" w:type="dxa"/>
          </w:tcPr>
          <w:p w:rsidR="00396609" w:rsidRPr="00396609" w:rsidRDefault="00322C9E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9660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ринятие решения о постановке на учет (восстановлении на учете) граждан, нуждающихся в улучшении жилищных условий </w:t>
            </w:r>
          </w:p>
        </w:tc>
        <w:tc>
          <w:tcPr>
            <w:tcW w:w="2835" w:type="dxa"/>
          </w:tcPr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учете,</w:t>
            </w:r>
          </w:p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права,</w:t>
            </w:r>
          </w:p>
          <w:p w:rsidR="00396609" w:rsidRPr="00396609" w:rsidRDefault="009A5950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96609" w:rsidRPr="00396609">
                <w:rPr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</w:tcPr>
          <w:p w:rsidR="00396609" w:rsidRDefault="0039660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4203B3" w:rsidRDefault="004203B3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  <w:proofErr w:type="spellEnd"/>
          </w:p>
        </w:tc>
        <w:tc>
          <w:tcPr>
            <w:tcW w:w="2126" w:type="dxa"/>
          </w:tcPr>
          <w:p w:rsidR="00396609" w:rsidRPr="00396609" w:rsidRDefault="00E71CF6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96609" w:rsidRDefault="000D2298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6609" w:rsidRPr="00E71CF6" w:rsidRDefault="00F86B1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="00E71CF6"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="00E71CF6"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 w:rsidR="00E71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39660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5A64D5"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="00E71CF6">
              <w:rPr>
                <w:rFonts w:ascii="Times New Roman" w:hAnsi="Times New Roman" w:cs="Times New Roman"/>
                <w:sz w:val="18"/>
                <w:szCs w:val="18"/>
              </w:rPr>
              <w:t xml:space="preserve">28 59 04 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6609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E71CF6" w:rsidRPr="00396609" w:rsidTr="00E71CF6">
        <w:trPr>
          <w:trHeight w:val="222"/>
        </w:trPr>
        <w:tc>
          <w:tcPr>
            <w:tcW w:w="1419" w:type="dxa"/>
            <w:tcBorders>
              <w:bottom w:val="single" w:sz="4" w:space="0" w:color="auto"/>
            </w:tcBorders>
          </w:tcPr>
          <w:p w:rsidR="00D43192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подпункт </w:t>
            </w: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1.1.5</w:t>
            </w:r>
            <w:r w:rsidR="00D431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</w:t>
            </w: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F6" w:rsidRPr="00396609" w:rsidRDefault="00E71CF6" w:rsidP="00E71CF6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CF6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Принятие решения о внесении изменений в состав семьи, с которым гражданин состоит на учете нуждающихся в улучшении жилищных </w:t>
            </w:r>
          </w:p>
          <w:p w:rsidR="00E71CF6" w:rsidRPr="00396609" w:rsidRDefault="00E71CF6" w:rsidP="00D536F0">
            <w:pPr>
              <w:keepLines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учете,</w:t>
            </w:r>
          </w:p>
          <w:p w:rsidR="00E71CF6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внеочередное или </w:t>
            </w:r>
          </w:p>
          <w:p w:rsidR="00E71CF6" w:rsidRPr="00396609" w:rsidRDefault="00E71CF6" w:rsidP="00E71C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месяц со дня подачи заявления</w:t>
            </w: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1CF6" w:rsidRDefault="001611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proofErr w:type="spellStart"/>
            <w:r w:rsidR="00E71CF6"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ессрочно</w:t>
            </w:r>
            <w:proofErr w:type="spellEnd"/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E71CF6" w:rsidRDefault="00E71CF6" w:rsidP="00E71C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04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Default="00E71CF6" w:rsidP="00E71C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E71CF6" w:rsidRPr="00396609" w:rsidTr="00E71CF6">
        <w:trPr>
          <w:trHeight w:val="2520"/>
        </w:trPr>
        <w:tc>
          <w:tcPr>
            <w:tcW w:w="1419" w:type="dxa"/>
            <w:tcBorders>
              <w:top w:val="single" w:sz="4" w:space="0" w:color="auto"/>
            </w:tcBorders>
          </w:tcPr>
          <w:p w:rsidR="00E71CF6" w:rsidRPr="00396609" w:rsidRDefault="00E71CF6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1CF6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условий </w:t>
            </w:r>
          </w:p>
          <w:p w:rsidR="00E71CF6" w:rsidRPr="00396609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случае увеличения состава семьи)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первоочередное  предоставление жилого помещения, - в случае наличия такого права,</w:t>
            </w:r>
          </w:p>
          <w:p w:rsidR="00E71CF6" w:rsidRPr="00396609" w:rsidRDefault="009A5950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71CF6" w:rsidRPr="00396609">
                <w:rPr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E71CF6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1CF6" w:rsidRPr="00396609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1CF6" w:rsidRPr="00693A3D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E71CF6" w:rsidRPr="00396609" w:rsidTr="002504A1">
        <w:tc>
          <w:tcPr>
            <w:tcW w:w="1419" w:type="dxa"/>
          </w:tcPr>
          <w:p w:rsidR="00E71CF6" w:rsidRPr="00396609" w:rsidRDefault="00E71CF6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1.1.5</w:t>
            </w:r>
            <w:r w:rsidR="00D431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</w:t>
            </w: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</w:t>
            </w:r>
          </w:p>
          <w:p w:rsidR="00E71CF6" w:rsidRPr="00396609" w:rsidRDefault="00E71CF6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1CF6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Принятие решения </w:t>
            </w:r>
          </w:p>
          <w:p w:rsidR="00E71CF6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состав семьи, с которым гражданин состоит на учете нуждающихся в улучшении жилищных условий </w:t>
            </w:r>
          </w:p>
          <w:p w:rsidR="00E71CF6" w:rsidRPr="00396609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случае уменьшения состава семьи) </w:t>
            </w:r>
          </w:p>
        </w:tc>
        <w:tc>
          <w:tcPr>
            <w:tcW w:w="2835" w:type="dxa"/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E71CF6" w:rsidRPr="00396609" w:rsidRDefault="00E71CF6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417" w:type="dxa"/>
          </w:tcPr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</w:t>
            </w: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  <w:proofErr w:type="spellEnd"/>
          </w:p>
        </w:tc>
        <w:tc>
          <w:tcPr>
            <w:tcW w:w="2126" w:type="dxa"/>
          </w:tcPr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E71CF6" w:rsidRPr="00396609" w:rsidTr="002504A1">
        <w:tc>
          <w:tcPr>
            <w:tcW w:w="1419" w:type="dxa"/>
          </w:tcPr>
          <w:p w:rsidR="00E71CF6" w:rsidRPr="00396609" w:rsidRDefault="00E71CF6" w:rsidP="00D4319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подпункт 1.1.5</w:t>
            </w:r>
            <w:r w:rsidR="00D431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</w:t>
            </w: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</w:t>
            </w:r>
          </w:p>
        </w:tc>
        <w:tc>
          <w:tcPr>
            <w:tcW w:w="1559" w:type="dxa"/>
          </w:tcPr>
          <w:p w:rsidR="00E71CF6" w:rsidRPr="00396609" w:rsidRDefault="00E71CF6" w:rsidP="001D6199">
            <w:pPr>
              <w:keepLines/>
              <w:autoSpaceDE w:val="0"/>
              <w:autoSpaceDN w:val="0"/>
              <w:adjustRightInd w:val="0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Принят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е решения о включении в отдельные списки учета нуждающихся в улучшении жилищных условий </w:t>
            </w:r>
          </w:p>
        </w:tc>
        <w:tc>
          <w:tcPr>
            <w:tcW w:w="2835" w:type="dxa"/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</w:t>
            </w:r>
          </w:p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7" w:type="dxa"/>
          </w:tcPr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</w:t>
            </w:r>
          </w:p>
          <w:p w:rsidR="00E71CF6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71CF6" w:rsidRPr="00396609" w:rsidRDefault="00E71CF6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  <w:proofErr w:type="spellEnd"/>
          </w:p>
        </w:tc>
        <w:tc>
          <w:tcPr>
            <w:tcW w:w="2126" w:type="dxa"/>
          </w:tcPr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E71CF6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1CF6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E71CF6" w:rsidRPr="00396609" w:rsidRDefault="00E71CF6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CF6" w:rsidRPr="00396609" w:rsidRDefault="00E71CF6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1D6199" w:rsidRPr="00396609" w:rsidTr="00D536F0">
        <w:trPr>
          <w:trHeight w:val="147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1.1.6 перечня</w:t>
            </w: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lastRenderedPageBreak/>
              <w:t xml:space="preserve">Принятие решения о разделе (объединении) очереди, о переоформлении с гражданина на совершеннолетнего члена его семьи </w:t>
            </w:r>
          </w:p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D536F0">
            <w:pPr>
              <w:pStyle w:val="ConsPlusCell"/>
              <w:keepLines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учете,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внеочередное или</w:t>
            </w:r>
          </w:p>
          <w:p w:rsidR="001D6199" w:rsidRPr="00396609" w:rsidRDefault="001D6199" w:rsidP="001611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D6199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Pr="00396609" w:rsidRDefault="00D536F0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611F6">
        <w:trPr>
          <w:trHeight w:val="221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первоочередное предоставление жилого помещения, - в случае наличия такого права,</w:t>
            </w:r>
          </w:p>
          <w:p w:rsidR="001D6199" w:rsidRPr="00396609" w:rsidRDefault="009A5950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1D6199" w:rsidRPr="00396609">
                <w:rPr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39660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E71C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E71C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>подпункт 1.1.7 перечня</w:t>
            </w:r>
          </w:p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Принятие решения о снятии граждан с учета нуждающихся в улучшении жилищных условий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подпункт 1.1.8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Принятие решения о постановке на учет граждан, желающих получить жилое помещение в общежитии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граждан, желающих получить жилое помещение в общежитии,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F400CC">
        <w:trPr>
          <w:trHeight w:val="208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подпункт 1.1.13 перечня</w:t>
            </w: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192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lastRenderedPageBreak/>
              <w:t>Принятие решения об изменении договора найма жилого помещения государственного жилищного фонда</w:t>
            </w:r>
            <w:r>
              <w:rPr>
                <w:sz w:val="18"/>
                <w:szCs w:val="18"/>
              </w:rPr>
              <w:t xml:space="preserve"> </w:t>
            </w:r>
          </w:p>
          <w:p w:rsidR="00D43192" w:rsidRDefault="00D43192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 требованию нанимателей, объединяющихся в одну семью</w:t>
            </w:r>
            <w:r>
              <w:rPr>
                <w:sz w:val="18"/>
                <w:szCs w:val="18"/>
              </w:rPr>
              <w:t xml:space="preserve"> </w:t>
            </w:r>
          </w:p>
          <w:p w:rsidR="001D6199" w:rsidRPr="00396609" w:rsidRDefault="001D6199" w:rsidP="00D536F0">
            <w:pPr>
              <w:pStyle w:val="ConsPlusCell"/>
              <w:keepLines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нанимателей, объединяющихся в одну семью,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письменное согласие совершеннолетних членов семьи, совместно проживающих с нанимателями, объединяющимися в одну семью,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степень родства (свидетельство о заключении брака, свидетельство о рождении), 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изменение фамилии или иных данных гражданина, - в случае их</w:t>
            </w: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</w:t>
            </w: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F400CC">
        <w:trPr>
          <w:trHeight w:val="8072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3192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 xml:space="preserve"> </w:t>
            </w:r>
          </w:p>
          <w:p w:rsidR="00D43192" w:rsidRDefault="00D43192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D43192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 xml:space="preserve">вследствие признания </w:t>
            </w:r>
            <w:r w:rsidR="001D6199" w:rsidRPr="00396609">
              <w:rPr>
                <w:sz w:val="18"/>
                <w:szCs w:val="18"/>
              </w:rPr>
              <w:t>нанимателем другого члена семьи</w:t>
            </w: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 требованию члена семьи нанимателя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совершеннолетнего члена семьи нанимателя,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совершеннолетнего члена семьи нанимателя,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проживающих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совместно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 ним других совершеннолетних членов семьи нанимателя,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помещением, 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подпункт 1.1.18 перечня</w:t>
            </w:r>
          </w:p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Принятие решения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F400CC">
        <w:trPr>
          <w:trHeight w:val="249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подпункт 1.1.23 перечня</w:t>
            </w: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lastRenderedPageBreak/>
              <w:t>Принятие решения о включении в состав организации застройщиков, формируемой из числа граждан,</w:t>
            </w:r>
          </w:p>
          <w:p w:rsidR="001D6199" w:rsidRPr="00396609" w:rsidRDefault="001D6199" w:rsidP="00D536F0">
            <w:pPr>
              <w:pStyle w:val="ConsPlusCell"/>
              <w:keepLines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</w:t>
            </w: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F400CC">
        <w:trPr>
          <w:trHeight w:val="25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 xml:space="preserve"> состоящих на учете нуждающихся в улучшении жилищных условий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условий,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подпункт 1.1.23</w:t>
            </w:r>
            <w:r w:rsidR="00D43192">
              <w:rPr>
                <w:sz w:val="18"/>
                <w:szCs w:val="18"/>
              </w:rPr>
              <w:t>-1</w:t>
            </w:r>
            <w:r w:rsidRPr="00396609">
              <w:rPr>
                <w:sz w:val="18"/>
                <w:szCs w:val="18"/>
              </w:rPr>
              <w:t xml:space="preserve"> перечня</w:t>
            </w:r>
          </w:p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Принятие решения о направлении граждан, состоящих на учете нуждающихся  в улучшении жилищных условий и имеющих</w:t>
            </w:r>
          </w:p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заявление, 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417" w:type="dxa"/>
          </w:tcPr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F400CC">
        <w:trPr>
          <w:trHeight w:val="139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1.1.27 перечня</w:t>
            </w: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lastRenderedPageBreak/>
              <w:t xml:space="preserve">Принятие решения о предоставлении сотруднику управления Государственного комитета по Брестской области, имеющему специальное звание, денежной компенсации за </w:t>
            </w:r>
            <w:proofErr w:type="spellStart"/>
            <w:r w:rsidRPr="00396609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39660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96609">
              <w:rPr>
                <w:color w:val="000000"/>
                <w:sz w:val="18"/>
                <w:szCs w:val="18"/>
              </w:rPr>
              <w:t>поднайм</w:t>
            </w:r>
            <w:proofErr w:type="spellEnd"/>
            <w:r w:rsidRPr="00396609">
              <w:rPr>
                <w:color w:val="000000"/>
                <w:sz w:val="18"/>
                <w:szCs w:val="18"/>
              </w:rPr>
              <w:t>) жилого помещения, проживание в гостинице</w:t>
            </w: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Pr="00396609" w:rsidRDefault="001D6199" w:rsidP="00D536F0">
            <w:pPr>
              <w:pStyle w:val="ConsPlusCell"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договор найма жилого помещения частного жилищного фонда, или договор поднайма жилого помещения государственного жилищного фонда, или договор найма жилого помещения государственного жилищного фонда в общежитии, или договор найма жилого помещения коммерческого использования государственного жилищного фонда,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документы, подтверждающие фактические расходы по найму (поднайму) жилого помещения: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за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проживание в гостинице или</w:t>
            </w:r>
          </w:p>
          <w:p w:rsidR="001D6199" w:rsidRPr="00396609" w:rsidRDefault="001D6199" w:rsidP="00F400CC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месяц со дня подачи заявления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период действия договора найма (поднайма) или срока проживания в гостинице и (или) до получения в населенном пункте по месту найма (поднайма) жилого помещения, работы, службы жилого помещения (доли в жилом помещении) частного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400CC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F400CC">
        <w:trPr>
          <w:trHeight w:val="689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Pr="00396609" w:rsidRDefault="001D6199" w:rsidP="001D6199">
            <w:pPr>
              <w:pStyle w:val="ConsPlusCell"/>
              <w:keepLines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общежитии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за пользование жилым помещением и электрической энергией – для лиц, проживающих по договорам поднайма жилого помещения государственного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жилищного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фонда либо жилого помещения государственного жилищного фонда, на время исполнения обязанностей по должности (для военнослужащих, занимающих должности в органах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межгосударствен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pStyle w:val="ConsPlusCell"/>
              <w:keepLines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>подпункт 1.3.1 перечня</w:t>
            </w: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Выдача справки о состоянии на учете нуждающихся в улучшении жилищных условий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другой документ, удостоверяющий личность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день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26" w:type="dxa"/>
          </w:tcPr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1611F6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611F6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</w:tc>
      </w:tr>
      <w:tr w:rsidR="001D6199" w:rsidRPr="00396609" w:rsidTr="00FE0D67">
        <w:trPr>
          <w:trHeight w:val="147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перечня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lastRenderedPageBreak/>
              <w:t>Включение в списки на получение льготных кредитов граждан, состоящих на учете нуждающихся в улучшении жилищных условий по месту работы,</w:t>
            </w:r>
          </w:p>
          <w:p w:rsidR="001D6199" w:rsidRPr="00396609" w:rsidRDefault="001D6199" w:rsidP="00D536F0">
            <w:pPr>
              <w:pStyle w:val="ConsPlusCell"/>
              <w:keepLines/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дома,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предварительный договор </w:t>
            </w:r>
          </w:p>
          <w:p w:rsidR="001D6199" w:rsidRPr="00396609" w:rsidRDefault="001D6199" w:rsidP="00FE0D6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года,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включения в списки на получение льготного кредита на приобретение жилого помещения, строительство которого осуществлялось </w:t>
            </w:r>
          </w:p>
          <w:p w:rsidR="001D6199" w:rsidRPr="00396609" w:rsidRDefault="001D6199" w:rsidP="00FE0D6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FE0D67">
        <w:trPr>
          <w:trHeight w:val="11271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 службы и желающих улучшить свои жилищные условия путем строительства (реконструкции) или приобретения жилых помещений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 заказу,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сведения о доходе и имуществе гражданина и членов его семьи,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копия трудовой книжки – для граждан, стаж у которых прерывался в течение периода, за который предоставляются сведения о доходе и имуществе,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справка о сдаче жилого помещения (при ее наличии),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наличии),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 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5202D1">
        <w:trPr>
          <w:trHeight w:val="2840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693A3D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 w:rsidR="001D6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1D619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5202D1">
              <w:rPr>
                <w:color w:val="000000"/>
                <w:sz w:val="18"/>
                <w:szCs w:val="18"/>
              </w:rPr>
              <w:lastRenderedPageBreak/>
              <w:t xml:space="preserve">Включение в списки </w:t>
            </w:r>
            <w:r w:rsidRPr="005202D1">
              <w:rPr>
                <w:sz w:val="18"/>
                <w:szCs w:val="18"/>
              </w:rPr>
              <w:t>на получение субсидии на уплату части процентов за пользование кредитом (субсидии на уплату части процентов за пользование кредитом и субсидии на</w:t>
            </w:r>
            <w:proofErr w:type="gramEnd"/>
          </w:p>
          <w:p w:rsidR="001D6199" w:rsidRPr="005202D1" w:rsidRDefault="001D6199" w:rsidP="001D6199">
            <w:pPr>
              <w:pStyle w:val="ConsPlusCell"/>
              <w:rPr>
                <w:sz w:val="18"/>
                <w:szCs w:val="18"/>
              </w:rPr>
            </w:pPr>
            <w:r w:rsidRPr="005202D1">
              <w:rPr>
                <w:sz w:val="18"/>
                <w:szCs w:val="18"/>
              </w:rPr>
              <w:lastRenderedPageBreak/>
              <w:t>погашение основного долга</w:t>
            </w:r>
          </w:p>
          <w:p w:rsidR="001D6199" w:rsidRPr="005202D1" w:rsidRDefault="001D6199" w:rsidP="001D6199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5202D1">
              <w:rPr>
                <w:sz w:val="18"/>
                <w:szCs w:val="18"/>
              </w:rPr>
              <w:t xml:space="preserve"> по кредиту), выданным банками на строительство (реконструкцию) жилых помещений в установленном порядке, граждан, состоящих на учете нуждающихся в 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помещений, </w:t>
            </w:r>
            <w:r w:rsidRPr="005202D1">
              <w:rPr>
                <w:color w:val="000000"/>
                <w:sz w:val="18"/>
                <w:szCs w:val="18"/>
              </w:rPr>
              <w:t>–</w:t>
            </w:r>
            <w:r w:rsidRPr="005202D1">
              <w:rPr>
                <w:sz w:val="18"/>
                <w:szCs w:val="18"/>
              </w:rPr>
              <w:t xml:space="preserve"> пункт 1.6-1 перечня</w:t>
            </w:r>
            <w:r w:rsidRPr="005202D1">
              <w:rPr>
                <w:color w:val="000000"/>
                <w:sz w:val="18"/>
                <w:szCs w:val="18"/>
              </w:rPr>
              <w:t xml:space="preserve"> </w:t>
            </w: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  <w:p w:rsidR="001D6199" w:rsidRPr="005202D1" w:rsidRDefault="001D6199" w:rsidP="001D6199">
            <w:pPr>
              <w:pStyle w:val="ConsPlusCell"/>
              <w:keepLines/>
              <w:ind w:firstLine="33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5"/>
            </w:tblGrid>
            <w:tr w:rsidR="001D6199" w:rsidRPr="005202D1"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заявление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паспорта или иные </w:t>
                  </w:r>
                  <w:hyperlink r:id="rId10" w:history="1">
                    <w:r w:rsidRPr="005202D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документы</w:t>
                    </w:r>
                  </w:hyperlink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удостоверяющие личность всех совершеннолетних граждан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</w:t>
                  </w:r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право пожизненного наследуемого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владения землей - в случае строительства (реконструкции) одноквартирного жилого дома,</w:t>
                  </w:r>
                </w:p>
                <w:p w:rsidR="00403863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квартиры в </w:t>
                  </w:r>
                  <w:proofErr w:type="gramStart"/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блокированном</w:t>
                  </w:r>
                  <w:proofErr w:type="gramEnd"/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жилом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доме</w:t>
                  </w:r>
                  <w:proofErr w:type="gramEnd"/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403863" w:rsidRDefault="009A5950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1" w:history="1">
                    <w:r w:rsidR="001D6199" w:rsidRPr="005202D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сведения</w:t>
                    </w:r>
                  </w:hyperlink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доходе и имуществе гражданина и членов его семьи - в </w:t>
                  </w:r>
                  <w:r w:rsidR="001D6199"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 предоставления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субсидии на уплату части процентов за </w:t>
                  </w:r>
                  <w:r w:rsidR="001D6199"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пользование кредитом и субсидии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погашение основного долга по кредиту малообеспеченным </w:t>
                  </w:r>
                  <w:r w:rsidR="001D6199"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гражданам, признаваемым таковыми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предоставления им указанных субсидий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403863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копия трудовой книжки - для </w:t>
                  </w:r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граждан, стаж у которых прерыва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лся 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течение периода, за который </w:t>
                  </w:r>
                  <w:r w:rsidRPr="004038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предоставляются сведения о доходе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имуществе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 создания объекта долевого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строительства - в случае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строительства жилого помещения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порядке долевого участия в жилищном строительстве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753C4C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выписка из решения общего </w:t>
                  </w:r>
                </w:p>
                <w:p w:rsidR="00753C4C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собрания организации застройщиков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(собрания уполномоченных) о приеме гражданина в эту организацию - в случае строительства жилого помещения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составе организации застройщиков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Pr="005202D1" w:rsidRDefault="009A5950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2" w:history="1">
                    <w:r w:rsidR="001D6199" w:rsidRPr="005202D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справка</w:t>
                    </w:r>
                  </w:hyperlink>
                  <w:r w:rsidR="001D6199"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 сдаче жилого помещени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(при ее наличии)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Pr="005202D1" w:rsidRDefault="009A5950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3" w:history="1">
                    <w:r w:rsidR="001D6199" w:rsidRPr="00753C4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справка</w:t>
                    </w:r>
                  </w:hyperlink>
                  <w:r w:rsidR="001D6199"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 обеспеченности жилым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помещением за счет жилищного фонда Министерства обороны, других государственных органов, </w:t>
                  </w:r>
                  <w:r w:rsidR="001D6199"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имеющих воинские формирования и военизированные организации (при</w:t>
                  </w:r>
                  <w:r w:rsidR="001D6199"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ее наличии)</w:t>
                  </w: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1D6199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справка о предоставлении (</w:t>
                  </w:r>
                  <w:proofErr w:type="spell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непредоставлении</w:t>
                  </w:r>
                  <w:proofErr w:type="spellEnd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льготных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кредитов по кредитным договорам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заключенным после 1 января 2004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предоставления субсидии на</w:t>
                  </w:r>
                  <w:proofErr w:type="gramEnd"/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уплату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части процентов за пользование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кредитом и субсидии на погашение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основного долга по кредиту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гражданам, с которыми заключались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такие кредитные договоры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D6199" w:rsidRPr="005202D1">
              <w:tc>
                <w:tcPr>
                  <w:tcW w:w="3005" w:type="dxa"/>
                </w:tcPr>
                <w:p w:rsidR="00753C4C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документ, подтверждающий факт </w:t>
                  </w:r>
                  <w:proofErr w:type="gram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расторжения договора создания объекта долевого строительства</w:t>
                  </w:r>
                  <w:proofErr w:type="gramEnd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1D6199" w:rsidRPr="005202D1" w:rsidRDefault="001D6199" w:rsidP="00520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том числе в связи с отказом одной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сторон от исполнения такого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договора, выхода или исключения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из </w:t>
                  </w:r>
                  <w:r w:rsidRPr="00753C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членов организации застройщиков</w:t>
                  </w:r>
                  <w:r w:rsidRPr="005202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в случае необходимости подтверждения указанных фактов</w:t>
                  </w:r>
                  <w:proofErr w:type="gramEnd"/>
                </w:p>
              </w:tc>
            </w:tr>
          </w:tbl>
          <w:p w:rsidR="001D6199" w:rsidRPr="005202D1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3D9A" w:rsidRDefault="00A83D9A" w:rsidP="00A83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A83D9A" w:rsidRDefault="00A83D9A" w:rsidP="00A83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D9A" w:rsidRDefault="00A83D9A" w:rsidP="00A83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бесплатн</w:t>
            </w:r>
            <w:proofErr w:type="spellEnd"/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520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E71CF6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04 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координации служебной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рест, ул.Гоголя, 75,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выписки (копии) из трудовой книжки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Кулешова Ксения Андреевна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месте работы, службы и занимаемой должности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20 72 01 </w:t>
            </w:r>
          </w:p>
          <w:p w:rsidR="001D619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Кулешова Ксения Андреевна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Pr="0039660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A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 w:rsidR="00693A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2.3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6938A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справки о периоде работы, службы – пункт 2.3 перечня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</w:tcPr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</w:t>
            </w: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0" w:rsidRDefault="00D536F0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6938A2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 Гоголя, 75,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. 407, 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Кулешова Ксения Андреевна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FE0D6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FE0D6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Pr="00396609" w:rsidRDefault="001D6199" w:rsidP="006938A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2.4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размере заработной платы (денежного довольствия)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2.5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по беременности и родам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листок нетрудоспособности,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 срок, указанный в листке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нетрудоспособ</w:t>
            </w:r>
            <w:proofErr w:type="spellEnd"/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2126" w:type="dxa"/>
          </w:tcPr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6938A2">
        <w:trPr>
          <w:trHeight w:val="222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2.6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Назначение пособия в связи с рождением ребенка 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рождении ребенка – в случае, если ребенок родился в Республике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рождении ребенка – в случае, если ребенок родился за пределами Республики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рождении, смерти детей, в том числе старше 18 лет (представляются на всех</w:t>
            </w:r>
            <w:proofErr w:type="gramEnd"/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диновременно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6938A2">
        <w:trPr>
          <w:trHeight w:val="725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детей),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удочерителей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39660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6938A2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6938A2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2.8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Назначение пособия женщинам, ставшим на учет в государственных организациях здравоохранения до 12- недельного срока беременности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 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заключение врачебно-консультационной комиссии,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заявитель состоит в браке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единовременно</w:t>
            </w:r>
          </w:p>
        </w:tc>
        <w:tc>
          <w:tcPr>
            <w:tcW w:w="2126" w:type="dxa"/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1067C7">
        <w:trPr>
          <w:trHeight w:val="249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2.9 перечня</w:t>
            </w: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Назначение пособия </w:t>
            </w: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 уходу за ребенком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 возрасте до 3 лет </w:t>
            </w: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067C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 детей (при воспитании в семье двоих и более несовершеннолетних</w:t>
            </w:r>
            <w:proofErr w:type="gramEnd"/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</w:t>
            </w: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день достижения ребенком возраста 3 лет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</w:t>
            </w: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067C7">
        <w:trPr>
          <w:trHeight w:val="856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детей,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 – для семей, усыновивших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возрасте до 3 лет,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периоде, за который выплачено пособие по беременности и родам,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гражданин является обучающимся,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выходе на работу, службу до истечения отпуска по уходу за ребенком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1067C7">
        <w:trPr>
          <w:trHeight w:val="193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2.12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Назначение пособия на детей старше 3 лет из отдельных категорий семей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067C7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 – для семей, усыновивших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призыве на срочную военную службу – для семей военнослужащих, проходящих срочную военную службу,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либо свидетельство о расторжении брака, или иной 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установлении отцовства – для семей военнослужащих, проходящих срочную военную службу,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книжек родителей (усыновителей, опекунов</w:t>
            </w:r>
            <w:proofErr w:type="gramEnd"/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067C7">
        <w:trPr>
          <w:trHeight w:val="354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(попечителей) или иные документы, подтверждающие их занятость,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2.13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по временной нетрудоспособности по уходу за больным ребенком в возрасте до 14 лет (ребенком – инвалидом в возрасте до 18 лет)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 получения дополнительной информации,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необх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. для назначения пособия, 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 срок, указанный в листке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нетрудоспособ</w:t>
            </w:r>
            <w:proofErr w:type="spellEnd"/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2126" w:type="dxa"/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1067C7">
        <w:trPr>
          <w:trHeight w:val="152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2.14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Назначение пособия  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листок нетрудоспособности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срок, указанный в листке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нетрудоспособ</w:t>
            </w:r>
            <w:proofErr w:type="spellEnd"/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</w:p>
          <w:p w:rsidR="001D6199" w:rsidRPr="00396609" w:rsidRDefault="001D6199" w:rsidP="001067C7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067C7">
        <w:trPr>
          <w:trHeight w:val="618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E71CF6" w:rsidRDefault="001D6199" w:rsidP="001067C7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067C7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2.16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 срок, указанный в листке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нетрудоспособ</w:t>
            </w:r>
            <w:proofErr w:type="spellEnd"/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2126" w:type="dxa"/>
          </w:tcPr>
          <w:p w:rsidR="001D6199" w:rsidRPr="0039660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  <w:p w:rsidR="001D619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8D2DF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28 59 16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2.18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размере пособия на детей и периоде его выплаты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583062">
        <w:trPr>
          <w:trHeight w:val="207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2.19 перечня</w:t>
            </w: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справки о выходе на работу, службу до истечения отпуска по уходу за ребенком в возрасте до 3-х лет и прекращении выплаты пособия </w:t>
            </w: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</w:t>
            </w: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583062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58306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4C" w:rsidRDefault="00753C4C" w:rsidP="0058306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4C" w:rsidRPr="00396609" w:rsidRDefault="00753C4C" w:rsidP="0058306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D6199" w:rsidRPr="00396609" w:rsidTr="00583062">
        <w:trPr>
          <w:trHeight w:val="1731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Кулешова Ксения Андреевна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2.20 перечня</w:t>
            </w:r>
          </w:p>
          <w:p w:rsidR="001D6199" w:rsidRPr="00396609" w:rsidRDefault="001D6199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об удержании алиментов и их размере  </w:t>
            </w: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2.24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Назарук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Михайловна,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сестра,</w:t>
            </w:r>
          </w:p>
          <w:p w:rsidR="001D6199" w:rsidRPr="00E71CF6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8D2DF9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="00C9411F">
              <w:rPr>
                <w:rFonts w:ascii="Times New Roman" w:hAnsi="Times New Roman" w:cs="Times New Roman"/>
                <w:sz w:val="18"/>
                <w:szCs w:val="18"/>
              </w:rPr>
              <w:t>50 78 02</w:t>
            </w:r>
          </w:p>
          <w:p w:rsidR="001D6199" w:rsidRDefault="001D6199" w:rsidP="008D2DF9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Владимирович, начальник управления судебно-медицинских экспертиз, </w:t>
            </w:r>
          </w:p>
          <w:p w:rsidR="001D6199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396609" w:rsidRDefault="001D6199" w:rsidP="008D2DF9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58 92 69</w:t>
            </w:r>
          </w:p>
        </w:tc>
      </w:tr>
      <w:tr w:rsidR="001D6199" w:rsidRPr="00396609" w:rsidTr="00583062">
        <w:trPr>
          <w:trHeight w:val="235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2.25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справки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о нахождении в отпуске по уходу за ребенком до достижения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им возраста 3-х лет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</w:t>
            </w: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Босацкая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Михайловна,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Кулешова Ксения Андреевна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583062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D6199">
        <w:trPr>
          <w:trHeight w:val="604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Pr="00396609" w:rsidRDefault="001D6199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каб.407, 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2.29 перечня</w:t>
            </w: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 дня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2.35 перечня</w:t>
            </w:r>
          </w:p>
          <w:p w:rsidR="001D6199" w:rsidRPr="00396609" w:rsidRDefault="001D6199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Выплата пособия (материальной помощи) на погребение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 лица, взявшего на себя организацию погребения умершего (погибшего),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 заявителя,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смерти – в случае, если смерть зарегистрирована в Республике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смерти – в случае, если смерть зарегистрирована за пределами Республики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рождении (при его наличии) – в случае смерти ребенка (детей),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умерший в возрасте от 18 до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23 лет на день смерти являлся обучающимся, – в случае смерти лица в возрасте от 18 до 23 лет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единовременно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D536F0">
        <w:trPr>
          <w:trHeight w:val="147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2.44 перечня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справки о </w:t>
            </w:r>
            <w:proofErr w:type="spell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невыделении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путевки на детей на санаторно-курортное лечение и оздоровление в текущем году</w:t>
            </w: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паспорт или иной документ, удостоверяющий личность 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дней со дня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Назарук</w:t>
            </w:r>
            <w:proofErr w:type="spell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Михайловна,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="00C9411F">
              <w:rPr>
                <w:rFonts w:ascii="Times New Roman" w:hAnsi="Times New Roman" w:cs="Times New Roman"/>
                <w:sz w:val="18"/>
                <w:szCs w:val="18"/>
              </w:rPr>
              <w:t>50 78 02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D6199">
        <w:trPr>
          <w:trHeight w:val="1828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Владимирович, начальник управления судебно-медицинских экспертиз, 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ул.Гоголя,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58 92 69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7.4 перечня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врачебного свидетельства о смерти (мертворождении) 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обратившегося</w:t>
            </w:r>
            <w:proofErr w:type="gramEnd"/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день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Луцевич Алексей Александрович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начальника отдела общих экспертиз управления судебно-медицинских экспертиз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1D6199" w:rsidRPr="00396609" w:rsidRDefault="001D619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F4D">
              <w:rPr>
                <w:rFonts w:ascii="Times New Roman" w:hAnsi="Times New Roman" w:cs="Times New Roman"/>
                <w:sz w:val="18"/>
                <w:szCs w:val="18"/>
              </w:rPr>
              <w:t>каб.201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53 47 08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8D2DF9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Викторович, заместитель начальника управления судебно-медицинских экспертиз - начальник отдела общих экспертиз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Гоголя, 75,</w:t>
            </w:r>
          </w:p>
          <w:p w:rsidR="001D6199" w:rsidRPr="00396609" w:rsidRDefault="001D6199" w:rsidP="008D2DF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5C5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35C59">
              <w:rPr>
                <w:rFonts w:ascii="Times New Roman" w:hAnsi="Times New Roman" w:cs="Times New Roman"/>
                <w:sz w:val="18"/>
                <w:szCs w:val="18"/>
              </w:rPr>
              <w:t>. 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D6199" w:rsidRPr="00396609" w:rsidRDefault="001D6199" w:rsidP="003425AD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58 92 75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693A3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7.12 перечня</w:t>
            </w:r>
          </w:p>
          <w:p w:rsidR="001D6199" w:rsidRPr="00396609" w:rsidRDefault="001D619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Выдача дубликатов документов, указанных в пунктах 7.1-7.8, 7.10 и 7.11 настоящего перечня</w:t>
            </w: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день со дня обращения – для получения дубликатов документов, предусмотренных в пунктах 7.3-7.6, 7.10      и 7.11 наст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еречня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 срок действия документа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Луцевич Алексей Александрович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начальника отдела общих экспертиз управления судебно-медицинских экспертиз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F4D">
              <w:rPr>
                <w:rFonts w:ascii="Times New Roman" w:hAnsi="Times New Roman" w:cs="Times New Roman"/>
                <w:sz w:val="18"/>
                <w:szCs w:val="18"/>
              </w:rPr>
              <w:t>каб.201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53 47 08</w:t>
            </w:r>
          </w:p>
          <w:p w:rsidR="001D619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Викторович, заместитель начальника управления судебно-медицинских экспертиз - начальник отдела общих экспертиз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C59">
              <w:rPr>
                <w:rFonts w:ascii="Times New Roman" w:hAnsi="Times New Roman" w:cs="Times New Roman"/>
                <w:sz w:val="18"/>
                <w:szCs w:val="18"/>
              </w:rPr>
              <w:t>каб.207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D6199" w:rsidRPr="00396609" w:rsidRDefault="001D6199" w:rsidP="00D536F0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58 92 75</w:t>
            </w:r>
          </w:p>
        </w:tc>
      </w:tr>
      <w:tr w:rsidR="001D6199" w:rsidRPr="00396609" w:rsidTr="001D6199">
        <w:trPr>
          <w:trHeight w:val="193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199" w:rsidRDefault="00693A3D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6199" w:rsidRPr="00396609">
              <w:rPr>
                <w:rFonts w:ascii="Times New Roman" w:hAnsi="Times New Roman" w:cs="Times New Roman"/>
                <w:sz w:val="18"/>
                <w:szCs w:val="18"/>
              </w:rPr>
              <w:t>18.7 перечня</w:t>
            </w: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её </w:t>
            </w:r>
            <w:proofErr w:type="gramStart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юридическими</w:t>
            </w:r>
            <w:proofErr w:type="gramEnd"/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и физическими </w:t>
            </w:r>
          </w:p>
          <w:p w:rsidR="001D6199" w:rsidRPr="00396609" w:rsidRDefault="001D6199" w:rsidP="00693A3D">
            <w:pPr>
              <w:keepLines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паспорт или иной документ, удостоверяющий личность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</w:t>
            </w:r>
          </w:p>
          <w:p w:rsidR="001D6199" w:rsidRPr="00396609" w:rsidRDefault="001D6199" w:rsidP="00D536F0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</w:t>
            </w: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ведущий бухгалтер</w:t>
            </w:r>
          </w:p>
          <w:p w:rsidR="001D6199" w:rsidRPr="00396609" w:rsidRDefault="001D6199" w:rsidP="001D6199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</w:tr>
      <w:tr w:rsidR="001D6199" w:rsidRPr="00396609" w:rsidTr="001D6199">
        <w:trPr>
          <w:trHeight w:val="2285"/>
        </w:trPr>
        <w:tc>
          <w:tcPr>
            <w:tcW w:w="141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D6199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19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лицами для решения вопроса о выходе из гражданства Республики Беларусь </w:t>
            </w:r>
          </w:p>
          <w:p w:rsidR="001D6199" w:rsidRPr="00396609" w:rsidRDefault="001D6199" w:rsidP="001D6199">
            <w:pPr>
              <w:keepLine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иных организаций – 1 месяц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  <w:tr w:rsidR="001D6199" w:rsidRPr="00396609" w:rsidTr="002504A1">
        <w:tc>
          <w:tcPr>
            <w:tcW w:w="1419" w:type="dxa"/>
          </w:tcPr>
          <w:p w:rsidR="001D6199" w:rsidRPr="00396609" w:rsidRDefault="001D6199" w:rsidP="00693A3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 w:rsidR="00693A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18.13 перечня </w:t>
            </w:r>
          </w:p>
        </w:tc>
        <w:tc>
          <w:tcPr>
            <w:tcW w:w="1559" w:type="dxa"/>
          </w:tcPr>
          <w:p w:rsidR="001D6199" w:rsidRPr="00396609" w:rsidRDefault="001D6199" w:rsidP="001D619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доходах, исчисленных и удержанных суммах подоходного налога с физических лиц </w:t>
            </w:r>
          </w:p>
          <w:p w:rsidR="001D6199" w:rsidRPr="00396609" w:rsidRDefault="001D6199" w:rsidP="001D619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417" w:type="dxa"/>
          </w:tcPr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день обращения</w:t>
            </w:r>
          </w:p>
          <w:p w:rsidR="001D619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1D6199" w:rsidRPr="00396609" w:rsidRDefault="001D619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  <w:p w:rsidR="001D619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199" w:rsidRPr="00396609" w:rsidRDefault="001D6199" w:rsidP="00D536F0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D6199" w:rsidRPr="00E71CF6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рест, </w:t>
            </w:r>
            <w:proofErr w:type="spellStart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ул.Клейниковская</w:t>
            </w:r>
            <w:proofErr w:type="spellEnd"/>
            <w:r w:rsidRPr="00E71CF6">
              <w:rPr>
                <w:rFonts w:ascii="Times New Roman" w:hAnsi="Times New Roman" w:cs="Times New Roman"/>
                <w:sz w:val="18"/>
                <w:szCs w:val="18"/>
              </w:rPr>
              <w:t>, 121/10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199" w:rsidRPr="00396609" w:rsidRDefault="001D6199" w:rsidP="00D536F0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8 (0162) 28 59 16 </w:t>
            </w:r>
          </w:p>
        </w:tc>
      </w:tr>
    </w:tbl>
    <w:p w:rsidR="00FE0D67" w:rsidRDefault="00FE0D67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11F6" w:rsidRDefault="001611F6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11F6" w:rsidRDefault="001611F6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1CF6" w:rsidRDefault="00E71CF6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75D45" w:rsidRPr="00570BEE" w:rsidRDefault="00B75D45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B75D45" w:rsidRPr="00570BEE" w:rsidSect="00E26C30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3D" w:rsidRDefault="00693A3D" w:rsidP="001109F0">
      <w:pPr>
        <w:spacing w:after="0" w:line="240" w:lineRule="auto"/>
      </w:pPr>
      <w:r>
        <w:separator/>
      </w:r>
    </w:p>
  </w:endnote>
  <w:endnote w:type="continuationSeparator" w:id="0">
    <w:p w:rsidR="00693A3D" w:rsidRDefault="00693A3D" w:rsidP="0011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3D" w:rsidRDefault="00693A3D" w:rsidP="001109F0">
      <w:pPr>
        <w:spacing w:after="0" w:line="240" w:lineRule="auto"/>
      </w:pPr>
      <w:r>
        <w:separator/>
      </w:r>
    </w:p>
  </w:footnote>
  <w:footnote w:type="continuationSeparator" w:id="0">
    <w:p w:rsidR="00693A3D" w:rsidRDefault="00693A3D" w:rsidP="0011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3A3D" w:rsidRPr="009D2D06" w:rsidRDefault="00693A3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D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2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411F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D2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3A3D" w:rsidRDefault="00693A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33848"/>
    <w:rsid w:val="0002736F"/>
    <w:rsid w:val="0005771F"/>
    <w:rsid w:val="0009295A"/>
    <w:rsid w:val="00096E03"/>
    <w:rsid w:val="000A5FAA"/>
    <w:rsid w:val="000D2298"/>
    <w:rsid w:val="000E3339"/>
    <w:rsid w:val="000F5F0A"/>
    <w:rsid w:val="001067C7"/>
    <w:rsid w:val="001109F0"/>
    <w:rsid w:val="00113274"/>
    <w:rsid w:val="00130FC0"/>
    <w:rsid w:val="0016093A"/>
    <w:rsid w:val="001611F6"/>
    <w:rsid w:val="00185E4F"/>
    <w:rsid w:val="001B071C"/>
    <w:rsid w:val="001B38B3"/>
    <w:rsid w:val="001D6199"/>
    <w:rsid w:val="002018A2"/>
    <w:rsid w:val="00212981"/>
    <w:rsid w:val="00233848"/>
    <w:rsid w:val="002504A1"/>
    <w:rsid w:val="002B1A3C"/>
    <w:rsid w:val="002B2C0C"/>
    <w:rsid w:val="002E3164"/>
    <w:rsid w:val="00322C9E"/>
    <w:rsid w:val="00334AFB"/>
    <w:rsid w:val="00335C59"/>
    <w:rsid w:val="003425AD"/>
    <w:rsid w:val="00396609"/>
    <w:rsid w:val="003E5367"/>
    <w:rsid w:val="003E5B0A"/>
    <w:rsid w:val="00403863"/>
    <w:rsid w:val="004203B3"/>
    <w:rsid w:val="004C79FB"/>
    <w:rsid w:val="005202D1"/>
    <w:rsid w:val="00525B10"/>
    <w:rsid w:val="0054640F"/>
    <w:rsid w:val="00552F45"/>
    <w:rsid w:val="00570BEE"/>
    <w:rsid w:val="00583062"/>
    <w:rsid w:val="005A64D5"/>
    <w:rsid w:val="005C5B06"/>
    <w:rsid w:val="005F14FD"/>
    <w:rsid w:val="00624463"/>
    <w:rsid w:val="0064405A"/>
    <w:rsid w:val="006502D4"/>
    <w:rsid w:val="006712AC"/>
    <w:rsid w:val="00673277"/>
    <w:rsid w:val="006867B4"/>
    <w:rsid w:val="006938A2"/>
    <w:rsid w:val="00693A3D"/>
    <w:rsid w:val="006A1850"/>
    <w:rsid w:val="00704F21"/>
    <w:rsid w:val="00724B46"/>
    <w:rsid w:val="00752E26"/>
    <w:rsid w:val="00753C4C"/>
    <w:rsid w:val="00794740"/>
    <w:rsid w:val="007F4C6E"/>
    <w:rsid w:val="00840CED"/>
    <w:rsid w:val="008B3C8B"/>
    <w:rsid w:val="008B4893"/>
    <w:rsid w:val="008C351F"/>
    <w:rsid w:val="008D2DF9"/>
    <w:rsid w:val="008E6FCD"/>
    <w:rsid w:val="009022BB"/>
    <w:rsid w:val="009062C5"/>
    <w:rsid w:val="0092750C"/>
    <w:rsid w:val="00937862"/>
    <w:rsid w:val="00993B10"/>
    <w:rsid w:val="009A5950"/>
    <w:rsid w:val="009B48B4"/>
    <w:rsid w:val="009C22C3"/>
    <w:rsid w:val="009D2D06"/>
    <w:rsid w:val="00A22586"/>
    <w:rsid w:val="00A55C33"/>
    <w:rsid w:val="00A83D9A"/>
    <w:rsid w:val="00A9600B"/>
    <w:rsid w:val="00B029B0"/>
    <w:rsid w:val="00B15C76"/>
    <w:rsid w:val="00B34730"/>
    <w:rsid w:val="00B40A67"/>
    <w:rsid w:val="00B440F9"/>
    <w:rsid w:val="00B75D45"/>
    <w:rsid w:val="00B85420"/>
    <w:rsid w:val="00BA092F"/>
    <w:rsid w:val="00BC175C"/>
    <w:rsid w:val="00BD27DB"/>
    <w:rsid w:val="00C625CD"/>
    <w:rsid w:val="00C7658F"/>
    <w:rsid w:val="00C81CBF"/>
    <w:rsid w:val="00C8669A"/>
    <w:rsid w:val="00C9411F"/>
    <w:rsid w:val="00C97EFE"/>
    <w:rsid w:val="00CA7968"/>
    <w:rsid w:val="00D1203C"/>
    <w:rsid w:val="00D12329"/>
    <w:rsid w:val="00D43192"/>
    <w:rsid w:val="00D51A2B"/>
    <w:rsid w:val="00D51E2C"/>
    <w:rsid w:val="00D536F0"/>
    <w:rsid w:val="00DE709C"/>
    <w:rsid w:val="00E16FC7"/>
    <w:rsid w:val="00E23CD2"/>
    <w:rsid w:val="00E26C30"/>
    <w:rsid w:val="00E3419D"/>
    <w:rsid w:val="00E4144C"/>
    <w:rsid w:val="00E71CF6"/>
    <w:rsid w:val="00E87D20"/>
    <w:rsid w:val="00E92B6D"/>
    <w:rsid w:val="00E93E02"/>
    <w:rsid w:val="00EC19DD"/>
    <w:rsid w:val="00EF75A8"/>
    <w:rsid w:val="00F12967"/>
    <w:rsid w:val="00F238F3"/>
    <w:rsid w:val="00F400CC"/>
    <w:rsid w:val="00F86B1D"/>
    <w:rsid w:val="00F939D5"/>
    <w:rsid w:val="00F9518B"/>
    <w:rsid w:val="00FA3F4D"/>
    <w:rsid w:val="00FC12B1"/>
    <w:rsid w:val="00FE0D67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4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2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11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9F0"/>
  </w:style>
  <w:style w:type="paragraph" w:styleId="a8">
    <w:name w:val="footer"/>
    <w:basedOn w:val="a"/>
    <w:link w:val="a9"/>
    <w:uiPriority w:val="99"/>
    <w:unhideWhenUsed/>
    <w:rsid w:val="0011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BFE7AA6388592AAD7FF1E2B74191043D64DA4AFD581B8DCDF2A7456653F9712F920219E3A1A5680A486CA3Cd8I9P" TargetMode="External"/><Relationship Id="rId13" Type="http://schemas.openxmlformats.org/officeDocument/2006/relationships/hyperlink" Target="consultantplus://offline/ref=62D70668F2B8BF79380DA33CAE4BA96C48242907A21E0D10866D4FAD69B10A8EE10912201F99ACD62B7C4624AB62ME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BFE7AA6388592AAD7FF1E2B74191043D64DA4AFD581B8DCDF2A7456653F9712F920219E3A1A5680A486CA3Cd8I9P" TargetMode="External"/><Relationship Id="rId12" Type="http://schemas.openxmlformats.org/officeDocument/2006/relationships/hyperlink" Target="consultantplus://offline/ref=62D70668F2B8BF79380DA33CAE4BA96C48242907A21E0D10866D4FAD69B10A8EE10912201F99ACD62B7C4623AB62M6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D70668F2B8BF79380DA33CAE4BA96C48242907A21C0113806342F063B95382E30E1D7F089EE5DA2A7C46266AM2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D70668F2B8BF79380DA33CAE4BA96C48242907A21E0D1D8A6040AD69B10A8EE10912201F99ACD62B7C4627A262M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BFE7AA6388592AAD7FF1E2B74191043D64DA4AFD581B8DCDF2A7456653F9712F920219E3A1A5680A486CA3Cd8I9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6909-575E-4AC8-B16B-F820C310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19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2012-11-21T21:10:00Z</cp:lastPrinted>
  <dcterms:created xsi:type="dcterms:W3CDTF">2012-11-21T15:23:00Z</dcterms:created>
  <dcterms:modified xsi:type="dcterms:W3CDTF">2012-11-21T21:16:00Z</dcterms:modified>
</cp:coreProperties>
</file>